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10" w:rsidRPr="00B3027D" w:rsidRDefault="00CA3910" w:rsidP="00CA3910">
      <w:pPr>
        <w:widowControl/>
        <w:jc w:val="center"/>
        <w:rPr>
          <w:rFonts w:ascii="標楷體" w:eastAsia="標楷體" w:hAnsi="標楷體"/>
          <w:sz w:val="32"/>
        </w:rPr>
      </w:pPr>
      <w:r w:rsidRPr="00B3027D">
        <w:rPr>
          <w:rFonts w:ascii="標楷體" w:eastAsia="標楷體" w:hAnsi="標楷體" w:hint="eastAsia"/>
          <w:sz w:val="32"/>
        </w:rPr>
        <w:t>全國語文競賽違規裁處規定一覽表</w:t>
      </w:r>
    </w:p>
    <w:p w:rsidR="00CA3910" w:rsidRPr="00B3027D" w:rsidRDefault="00CA3910" w:rsidP="00CA3910">
      <w:pPr>
        <w:widowControl/>
        <w:jc w:val="right"/>
        <w:rPr>
          <w:rFonts w:ascii="標楷體" w:eastAsia="標楷體" w:hAnsi="標楷體"/>
          <w:sz w:val="32"/>
        </w:rPr>
      </w:pPr>
      <w:r w:rsidRPr="00B3027D">
        <w:rPr>
          <w:rFonts w:ascii="標楷體" w:eastAsia="標楷體" w:hAnsi="標楷體"/>
          <w:sz w:val="20"/>
          <w:szCs w:val="20"/>
        </w:rPr>
        <w:t>教育部</w:t>
      </w:r>
      <w:r>
        <w:rPr>
          <w:rFonts w:ascii="標楷體" w:eastAsia="標楷體" w:hAnsi="標楷體" w:hint="eastAsia"/>
          <w:sz w:val="20"/>
          <w:szCs w:val="20"/>
        </w:rPr>
        <w:t>107</w:t>
      </w:r>
      <w:r w:rsidRPr="00B3027D">
        <w:rPr>
          <w:rFonts w:ascii="標楷體" w:eastAsia="標楷體" w:hAnsi="標楷體" w:hint="eastAsia"/>
          <w:sz w:val="20"/>
          <w:szCs w:val="20"/>
        </w:rPr>
        <w:t>年6月26日</w:t>
      </w:r>
      <w:proofErr w:type="gramStart"/>
      <w:r w:rsidRPr="00B3027D">
        <w:rPr>
          <w:rFonts w:ascii="標楷體" w:eastAsia="標楷體" w:hAnsi="標楷體" w:hint="eastAsia"/>
          <w:sz w:val="20"/>
          <w:szCs w:val="20"/>
        </w:rPr>
        <w:t>臺教社</w:t>
      </w:r>
      <w:proofErr w:type="gramEnd"/>
      <w:r w:rsidRPr="00B3027D">
        <w:rPr>
          <w:rFonts w:ascii="標楷體" w:eastAsia="標楷體" w:hAnsi="標楷體" w:hint="eastAsia"/>
          <w:sz w:val="20"/>
          <w:szCs w:val="20"/>
        </w:rPr>
        <w:t>(四)字第</w:t>
      </w:r>
      <w:r w:rsidRPr="00B3027D"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B3027D">
        <w:rPr>
          <w:rFonts w:ascii="標楷體" w:eastAsia="標楷體" w:hAnsi="標楷體"/>
          <w:sz w:val="20"/>
          <w:szCs w:val="20"/>
        </w:rPr>
        <w:t>00</w:t>
      </w:r>
      <w:r>
        <w:rPr>
          <w:rFonts w:ascii="標楷體" w:eastAsia="標楷體" w:hAnsi="標楷體" w:hint="eastAsia"/>
          <w:sz w:val="20"/>
          <w:szCs w:val="20"/>
        </w:rPr>
        <w:t>93710</w:t>
      </w:r>
      <w:r w:rsidRPr="00B3027D">
        <w:rPr>
          <w:rFonts w:ascii="標楷體" w:eastAsia="標楷體" w:hAnsi="標楷體" w:hint="eastAsia"/>
          <w:sz w:val="20"/>
          <w:szCs w:val="20"/>
        </w:rPr>
        <w:t>號函備查</w:t>
      </w:r>
    </w:p>
    <w:p w:rsidR="00CA3910" w:rsidRPr="00B3027D" w:rsidRDefault="00CA3910" w:rsidP="00CA3910">
      <w:pPr>
        <w:rPr>
          <w:rFonts w:ascii="標楷體" w:eastAsia="標楷體" w:hAnsi="標楷體"/>
        </w:rPr>
      </w:pPr>
      <w:r w:rsidRPr="00B3027D">
        <w:rPr>
          <w:rFonts w:ascii="標楷體" w:eastAsia="標楷體" w:hAnsi="標楷體" w:hint="eastAsia"/>
          <w:b/>
        </w:rPr>
        <w:t>說明：有關競賽之爭議或本裁處規定如有未盡事宜，均送交申訴評議委員會裁決，並依其決議為</w:t>
      </w:r>
      <w:proofErr w:type="gramStart"/>
      <w:r w:rsidRPr="00B3027D">
        <w:rPr>
          <w:rFonts w:ascii="標楷體" w:eastAsia="標楷體" w:hAnsi="標楷體" w:hint="eastAsia"/>
          <w:b/>
        </w:rPr>
        <w:t>準</w:t>
      </w:r>
      <w:proofErr w:type="gramEnd"/>
      <w:r w:rsidRPr="00B3027D">
        <w:rPr>
          <w:rFonts w:ascii="標楷體" w:eastAsia="標楷體" w:hAnsi="標楷體" w:hint="eastAsia"/>
          <w:b/>
        </w:rPr>
        <w:t>，各競賽單位不得提出異議，惟將列入賽後檢討事項之</w:t>
      </w:r>
      <w:proofErr w:type="gramStart"/>
      <w:r w:rsidRPr="00B3027D">
        <w:rPr>
          <w:rFonts w:ascii="標楷體" w:eastAsia="標楷體" w:hAnsi="標楷體" w:hint="eastAsia"/>
          <w:b/>
        </w:rPr>
        <w:t>一</w:t>
      </w:r>
      <w:proofErr w:type="gramEnd"/>
      <w:r w:rsidRPr="00B3027D">
        <w:rPr>
          <w:rFonts w:ascii="標楷體" w:eastAsia="標楷體" w:hAnsi="標楷體" w:hint="eastAsia"/>
          <w:b/>
        </w:rPr>
        <w:t>。</w:t>
      </w:r>
    </w:p>
    <w:tbl>
      <w:tblPr>
        <w:tblStyle w:val="1"/>
        <w:tblW w:w="9493" w:type="dxa"/>
        <w:tblInd w:w="-289" w:type="dxa"/>
        <w:tblLook w:val="04A0" w:firstRow="1" w:lastRow="0" w:firstColumn="1" w:lastColumn="0" w:noHBand="0" w:noVBand="1"/>
      </w:tblPr>
      <w:tblGrid>
        <w:gridCol w:w="1895"/>
        <w:gridCol w:w="4196"/>
        <w:gridCol w:w="3402"/>
      </w:tblGrid>
      <w:tr w:rsidR="00CA3910" w:rsidRPr="006764A9" w:rsidTr="00C57DF8">
        <w:trPr>
          <w:trHeight w:val="553"/>
          <w:tblHeader/>
        </w:trPr>
        <w:tc>
          <w:tcPr>
            <w:tcW w:w="1895" w:type="dxa"/>
          </w:tcPr>
          <w:p w:rsidR="00CA3910" w:rsidRPr="006764A9" w:rsidRDefault="00CA3910" w:rsidP="00C57D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64A9">
              <w:rPr>
                <w:rFonts w:ascii="標楷體" w:eastAsia="標楷體" w:hAnsi="標楷體" w:hint="eastAsia"/>
                <w:sz w:val="28"/>
              </w:rPr>
              <w:t>裁處</w:t>
            </w:r>
          </w:p>
        </w:tc>
        <w:tc>
          <w:tcPr>
            <w:tcW w:w="4196" w:type="dxa"/>
          </w:tcPr>
          <w:p w:rsidR="00CA3910" w:rsidRPr="006764A9" w:rsidRDefault="00CA3910" w:rsidP="00C57D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64A9">
              <w:rPr>
                <w:rFonts w:ascii="標楷體" w:eastAsia="標楷體" w:hAnsi="標楷體" w:hint="eastAsia"/>
                <w:sz w:val="28"/>
              </w:rPr>
              <w:t>違規情形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64A9">
              <w:rPr>
                <w:rFonts w:ascii="標楷體" w:eastAsia="標楷體" w:hAnsi="標楷體" w:hint="eastAsia"/>
                <w:sz w:val="28"/>
              </w:rPr>
              <w:t>依據</w:t>
            </w:r>
          </w:p>
        </w:tc>
      </w:tr>
      <w:tr w:rsidR="00CA3910" w:rsidRPr="006764A9" w:rsidTr="00C57DF8">
        <w:tc>
          <w:tcPr>
            <w:tcW w:w="1895" w:type="dxa"/>
            <w:vMerge w:val="restart"/>
            <w:vAlign w:val="center"/>
          </w:tcPr>
          <w:p w:rsidR="00CA3910" w:rsidRPr="00476B84" w:rsidRDefault="00CA3910" w:rsidP="00C57DF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76B84">
              <w:rPr>
                <w:rFonts w:ascii="標楷體" w:eastAsia="標楷體" w:hAnsi="標楷體" w:hint="eastAsia"/>
                <w:b/>
                <w:sz w:val="26"/>
                <w:szCs w:val="26"/>
              </w:rPr>
              <w:t>競賽成績不予承認</w:t>
            </w:r>
          </w:p>
        </w:tc>
        <w:tc>
          <w:tcPr>
            <w:tcW w:w="4196" w:type="dxa"/>
          </w:tcPr>
          <w:p w:rsidR="00CA3910" w:rsidRPr="00476B84" w:rsidRDefault="00CA3910" w:rsidP="00C57DF8">
            <w:pPr>
              <w:rPr>
                <w:rFonts w:ascii="標楷體" w:eastAsia="標楷體" w:hAnsi="標楷體"/>
                <w:b/>
              </w:rPr>
            </w:pPr>
            <w:r w:rsidRPr="00476B84">
              <w:rPr>
                <w:rFonts w:ascii="標楷體" w:eastAsia="標楷體" w:hAnsi="標楷體" w:hint="eastAsia"/>
                <w:b/>
              </w:rPr>
              <w:t>1、</w:t>
            </w:r>
            <w:r w:rsidRPr="00476B84">
              <w:rPr>
                <w:rFonts w:ascii="標楷體" w:eastAsia="標楷體" w:hAnsi="標楷體" w:hint="eastAsia"/>
              </w:rPr>
              <w:t>競賽員資格不符。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「實施要點」第玖點、附則第四款</w:t>
            </w:r>
          </w:p>
        </w:tc>
      </w:tr>
      <w:tr w:rsidR="00CA3910" w:rsidRPr="006764A9" w:rsidTr="00C57DF8">
        <w:tc>
          <w:tcPr>
            <w:tcW w:w="1895" w:type="dxa"/>
            <w:vMerge/>
            <w:vAlign w:val="center"/>
          </w:tcPr>
          <w:p w:rsidR="00CA3910" w:rsidRPr="00476B84" w:rsidRDefault="00CA3910" w:rsidP="00C57DF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476B84" w:rsidRDefault="00CA3910" w:rsidP="00C57DF8">
            <w:pPr>
              <w:rPr>
                <w:rFonts w:ascii="標楷體" w:eastAsia="標楷體" w:hAnsi="標楷體"/>
              </w:rPr>
            </w:pPr>
            <w:r w:rsidRPr="00476B84">
              <w:rPr>
                <w:rFonts w:ascii="標楷體" w:eastAsia="標楷體" w:hAnsi="標楷體" w:hint="eastAsia"/>
                <w:b/>
              </w:rPr>
              <w:t>2、</w:t>
            </w:r>
            <w:r w:rsidRPr="00476B84">
              <w:rPr>
                <w:rFonts w:ascii="標楷體" w:eastAsia="標楷體" w:hAnsi="標楷體" w:hint="eastAsia"/>
              </w:rPr>
              <w:t>競賽員有冒名頂替者(以身分證或</w:t>
            </w:r>
          </w:p>
          <w:p w:rsidR="00CA3910" w:rsidRPr="00476B84" w:rsidRDefault="00CA3910" w:rsidP="00C57DF8">
            <w:pPr>
              <w:rPr>
                <w:rFonts w:ascii="標楷體" w:eastAsia="標楷體" w:hAnsi="標楷體"/>
                <w:b/>
              </w:rPr>
            </w:pPr>
            <w:r w:rsidRPr="00476B84">
              <w:rPr>
                <w:rFonts w:ascii="標楷體" w:eastAsia="標楷體" w:hAnsi="標楷體" w:hint="eastAsia"/>
              </w:rPr>
              <w:t xml:space="preserve">   戶口名簿為憑)。</w:t>
            </w:r>
          </w:p>
        </w:tc>
        <w:tc>
          <w:tcPr>
            <w:tcW w:w="3402" w:type="dxa"/>
          </w:tcPr>
          <w:p w:rsidR="00CA3910" w:rsidRPr="00A76DB3" w:rsidRDefault="00CA3910" w:rsidP="00C57DF8">
            <w:pPr>
              <w:rPr>
                <w:rFonts w:ascii="標楷體" w:eastAsia="標楷體" w:hAnsi="標楷體"/>
              </w:rPr>
            </w:pPr>
            <w:r w:rsidRPr="00A76DB3">
              <w:rPr>
                <w:rFonts w:ascii="標楷體" w:eastAsia="標楷體" w:hAnsi="標楷體" w:hint="eastAsia"/>
              </w:rPr>
              <w:t>「實施要點」第玖點、附則第四款</w:t>
            </w:r>
          </w:p>
        </w:tc>
      </w:tr>
      <w:tr w:rsidR="00CA3910" w:rsidRPr="006764A9" w:rsidTr="00C57DF8">
        <w:tc>
          <w:tcPr>
            <w:tcW w:w="1895" w:type="dxa"/>
            <w:vMerge w:val="restart"/>
            <w:vAlign w:val="center"/>
          </w:tcPr>
          <w:p w:rsidR="00CA3910" w:rsidRPr="006764A9" w:rsidRDefault="00CA3910" w:rsidP="00C57DF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取消競賽員資格</w:t>
            </w: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1、凡曾獲得本競賽決賽該語言該項該組第1名，或近5年內二度獲得第2至6名者，再參加該語言該項該組之競賽。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「實施要點」第肆點第五款競賽員資格及限制(</w:t>
            </w:r>
            <w:r>
              <w:rPr>
                <w:rFonts w:ascii="標楷體" w:eastAsia="標楷體" w:hAnsi="標楷體" w:hint="eastAsia"/>
              </w:rPr>
              <w:t>四</w:t>
            </w:r>
            <w:r w:rsidRPr="006764A9">
              <w:rPr>
                <w:rFonts w:ascii="標楷體" w:eastAsia="標楷體" w:hAnsi="標楷體" w:hint="eastAsia"/>
              </w:rPr>
              <w:t>)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2、各競賽員每年每人以參加1項為限，跨語言、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跨項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、跨組報名者。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「實施要點」第肆點第五款競賽員資格及限制(</w:t>
            </w:r>
            <w:r>
              <w:rPr>
                <w:rFonts w:ascii="標楷體" w:eastAsia="標楷體" w:hAnsi="標楷體" w:hint="eastAsia"/>
              </w:rPr>
              <w:t>五</w:t>
            </w:r>
            <w:r w:rsidRPr="006764A9">
              <w:rPr>
                <w:rFonts w:ascii="標楷體" w:eastAsia="標楷體" w:hAnsi="標楷體" w:hint="eastAsia"/>
              </w:rPr>
              <w:t>)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3、各競賽員擔任各語言各項各組決賽評判。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「實施要點」第肆點第五款競賽員資格及限制(六)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4、攜帶行動電話(手機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）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、呼叫器及具有記憶和搜尋資料功能之電子器材等物品進場。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A61938">
              <w:rPr>
                <w:rFonts w:ascii="標楷體" w:eastAsia="標楷體" w:hAnsi="標楷體" w:hint="eastAsia"/>
              </w:rPr>
              <w:t>【競賽員注意事項】壹、共同注意事項第七款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5、</w:t>
            </w:r>
            <w:r w:rsidRPr="006764A9">
              <w:rPr>
                <w:rFonts w:ascii="標楷體" w:eastAsia="標楷體" w:hAnsi="標楷體"/>
              </w:rPr>
              <w:t>演說、朗讀項目競賽員穿著競賽單位制服或校服</w:t>
            </w:r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【競賽員注意事項】壹、共同注意事項第八款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6、</w:t>
            </w:r>
            <w:r w:rsidRPr="006764A9">
              <w:rPr>
                <w:rFonts w:ascii="標楷體" w:eastAsia="標楷體" w:hAnsi="標楷體"/>
              </w:rPr>
              <w:t>演說、朗讀項目競賽員</w:t>
            </w:r>
            <w:r w:rsidRPr="006764A9">
              <w:rPr>
                <w:rFonts w:ascii="標楷體" w:eastAsia="標楷體" w:hAnsi="標楷體" w:hint="eastAsia"/>
              </w:rPr>
              <w:t>報出姓名、校名或代表之競賽單位。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【競賽員注意事項】壹、共同注意事項第八款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7、</w:t>
            </w:r>
            <w:r w:rsidRPr="006764A9">
              <w:rPr>
                <w:rFonts w:ascii="標楷體" w:eastAsia="標楷體" w:hAnsi="標楷體"/>
              </w:rPr>
              <w:t>作文項目競賽員於文稿中提及姓名、校名或代表之競賽單</w:t>
            </w:r>
            <w:r w:rsidRPr="006764A9">
              <w:rPr>
                <w:rFonts w:ascii="標楷體" w:eastAsia="標楷體" w:hAnsi="標楷體" w:hint="eastAsia"/>
              </w:rPr>
              <w:t>位。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【競賽員注意事項】壹、共同注意事項第八款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8、朗讀</w:t>
            </w:r>
            <w:r w:rsidRPr="006764A9">
              <w:rPr>
                <w:rFonts w:ascii="標楷體" w:eastAsia="標楷體" w:hAnsi="標楷體"/>
              </w:rPr>
              <w:t>競賽員使用自備之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朗讀</w:t>
            </w:r>
            <w:r w:rsidRPr="006764A9">
              <w:rPr>
                <w:rFonts w:ascii="標楷體" w:eastAsia="標楷體" w:hAnsi="標楷體"/>
              </w:rPr>
              <w:t>題卷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【競賽員注意事項】參、朗讀競賽員注意事項第六款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E4192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E41929">
              <w:rPr>
                <w:rFonts w:ascii="標楷體" w:eastAsia="標楷體" w:hAnsi="標楷體" w:hint="eastAsia"/>
              </w:rPr>
              <w:t>9、作文競賽員於競賽時間未開始，拆閱試題袋。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【競賽員注意事項】肆、作文競賽員注意事項第四款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E41929" w:rsidRDefault="00CA3910" w:rsidP="00C57DF8">
            <w:pPr>
              <w:rPr>
                <w:rFonts w:ascii="標楷體" w:eastAsia="標楷體" w:hAnsi="標楷體"/>
              </w:rPr>
            </w:pPr>
            <w:r w:rsidRPr="00E41929">
              <w:rPr>
                <w:rFonts w:ascii="標楷體" w:eastAsia="標楷體" w:hAnsi="標楷體" w:hint="eastAsia"/>
              </w:rPr>
              <w:t>10、作文競賽員提早交卷。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【競賽員注意事項】肆、作文競賽員注意事項第六款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E41929" w:rsidRDefault="00CA3910" w:rsidP="00C57DF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E41929">
              <w:rPr>
                <w:rFonts w:ascii="標楷體" w:eastAsia="標楷體" w:hAnsi="標楷體" w:hint="eastAsia"/>
              </w:rPr>
              <w:t>11、作文競賽員於競賽時間結束時仍繼續書寫。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【競賽員注意事項】肆、作文競賽員注意事項第七款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12、寫字競賽員提早交卷。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【競賽員注意事項】伍、寫字競賽員注意事項第六款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13、寫字競賽員於競賽時間結束時仍繼續書寫。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【競賽員注意事項】伍、寫字競賽員注意事項第七款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14、寫字競賽員在比賽用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紙下墊置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其他物品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如：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預畫之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九宮格、米字格、尺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規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等</w:t>
            </w:r>
            <w:r w:rsidRPr="006764A9">
              <w:rPr>
                <w:rFonts w:ascii="標楷體" w:eastAsia="標楷體" w:hAnsi="標楷體"/>
              </w:rPr>
              <w:t>)</w:t>
            </w:r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【競賽員注意事項】伍、寫字競賽員注意事項第十一款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15、字音字形競賽員於競賽時間未開始，翻閱試題卷。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【競賽員注意事項】陸、字音字形競賽員注意事項第四款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16、字音字形競賽員提早交卷。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【競賽員注意事項】陸、字音字形競賽員注意事項第六款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17、字音字形競賽員攜帶試題、試卷出場。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【競賽員注意事項】陸、字音字形競賽員注意事項第六款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18、字音字形競賽員在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桌面墊置其他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物品。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【競賽員注意事項】陸、字音字形競賽員注意事項第八款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19、字音字形競賽員於競賽時間結束時仍繼續填寫。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【競賽員注意事項】陸、字音字形競賽員注意事項第九款</w:t>
            </w:r>
          </w:p>
        </w:tc>
      </w:tr>
      <w:tr w:rsidR="00CA3910" w:rsidRPr="006764A9" w:rsidTr="00C57DF8">
        <w:tc>
          <w:tcPr>
            <w:tcW w:w="1895" w:type="dxa"/>
            <w:vMerge w:val="restart"/>
            <w:vAlign w:val="center"/>
          </w:tcPr>
          <w:p w:rsidR="00CA3910" w:rsidRPr="006764A9" w:rsidRDefault="00CA3910" w:rsidP="00C57DF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棄權</w:t>
            </w: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競賽員逾報到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「實施要點」第玖點附則第五款</w:t>
            </w:r>
          </w:p>
        </w:tc>
      </w:tr>
      <w:tr w:rsidR="00CA3910" w:rsidRPr="006764A9" w:rsidTr="00C57DF8">
        <w:tc>
          <w:tcPr>
            <w:tcW w:w="1895" w:type="dxa"/>
            <w:vMerge/>
            <w:vAlign w:val="center"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2、演說競賽員超過一分鐘未開始進行演說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【競賽員注意事項】貳、演說競賽員注意事項第九款</w:t>
            </w:r>
          </w:p>
        </w:tc>
      </w:tr>
      <w:tr w:rsidR="00CA3910" w:rsidRPr="006764A9" w:rsidTr="00C57DF8">
        <w:tc>
          <w:tcPr>
            <w:tcW w:w="1895" w:type="dxa"/>
            <w:vMerge/>
            <w:vAlign w:val="center"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3、朗讀競賽員超過一分鐘未開始進行朗讀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【競賽員注意事項】參、朗讀競賽員注意事項第七款</w:t>
            </w:r>
          </w:p>
        </w:tc>
      </w:tr>
      <w:tr w:rsidR="00CA3910" w:rsidRPr="006764A9" w:rsidTr="00C57DF8">
        <w:tc>
          <w:tcPr>
            <w:tcW w:w="1895" w:type="dxa"/>
            <w:vMerge/>
            <w:vAlign w:val="center"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4、作文競賽員書寫其他文字或註記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【競賽員注意事項】肆、作文競賽員注意事項第五款</w:t>
            </w:r>
          </w:p>
        </w:tc>
      </w:tr>
      <w:tr w:rsidR="00CA3910" w:rsidRPr="006764A9" w:rsidTr="00C57DF8">
        <w:tc>
          <w:tcPr>
            <w:tcW w:w="1895" w:type="dxa"/>
            <w:vMerge/>
            <w:vAlign w:val="center"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5、作文競賽員撕開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彌封處</w:t>
            </w:r>
            <w:proofErr w:type="gramEnd"/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【競賽員注意事項】肆、作文競賽員注意事項第五款</w:t>
            </w:r>
          </w:p>
        </w:tc>
      </w:tr>
      <w:tr w:rsidR="00CA3910" w:rsidRPr="006764A9" w:rsidTr="00C57DF8">
        <w:tc>
          <w:tcPr>
            <w:tcW w:w="1895" w:type="dxa"/>
            <w:vMerge/>
            <w:vAlign w:val="center"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6、寫字競賽員書寫其他文字或註記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【競賽員注意事項】伍、寫字競賽員注意事項第五款</w:t>
            </w:r>
          </w:p>
        </w:tc>
      </w:tr>
      <w:tr w:rsidR="00CA3910" w:rsidRPr="006764A9" w:rsidTr="00C57DF8">
        <w:tc>
          <w:tcPr>
            <w:tcW w:w="1895" w:type="dxa"/>
            <w:vMerge/>
            <w:vAlign w:val="center"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7、寫字競賽員撕開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彌封處</w:t>
            </w:r>
            <w:proofErr w:type="gramEnd"/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【競賽員注意事項】伍、寫字競賽員注意事項第五款</w:t>
            </w:r>
          </w:p>
        </w:tc>
      </w:tr>
      <w:tr w:rsidR="00CA3910" w:rsidRPr="006764A9" w:rsidTr="00C57DF8">
        <w:tc>
          <w:tcPr>
            <w:tcW w:w="1895" w:type="dxa"/>
            <w:vMerge/>
            <w:vAlign w:val="center"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8、字音字形競賽員書寫其他文字或註記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【競賽員注意事項】陸、字音字形競賽員注意事項第五款</w:t>
            </w:r>
          </w:p>
        </w:tc>
      </w:tr>
      <w:tr w:rsidR="00CA3910" w:rsidRPr="006764A9" w:rsidTr="00C57DF8">
        <w:tc>
          <w:tcPr>
            <w:tcW w:w="1895" w:type="dxa"/>
            <w:vMerge/>
            <w:vAlign w:val="center"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9、字音字形競賽員撕開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彌封處</w:t>
            </w:r>
            <w:proofErr w:type="gramEnd"/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【競賽員注意事項】陸、字音字形競賽員注意事項第五款</w:t>
            </w:r>
          </w:p>
        </w:tc>
      </w:tr>
      <w:tr w:rsidR="00CA3910" w:rsidRPr="006764A9" w:rsidTr="00C57DF8">
        <w:tc>
          <w:tcPr>
            <w:tcW w:w="1895" w:type="dxa"/>
            <w:vMerge w:val="restart"/>
            <w:vAlign w:val="center"/>
          </w:tcPr>
          <w:p w:rsidR="00CA3910" w:rsidRPr="006764A9" w:rsidRDefault="00CA3910" w:rsidP="00C57DF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扣均一標準分數1分</w:t>
            </w:r>
          </w:p>
        </w:tc>
        <w:tc>
          <w:tcPr>
            <w:tcW w:w="4196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</w:t>
            </w:r>
            <w:r w:rsidRPr="006764A9">
              <w:rPr>
                <w:rFonts w:ascii="標楷體" w:eastAsia="標楷體" w:hAnsi="標楷體"/>
              </w:rPr>
              <w:t>動態組競賽員</w:t>
            </w:r>
            <w:r w:rsidRPr="006764A9">
              <w:rPr>
                <w:rFonts w:ascii="標楷體" w:eastAsia="標楷體" w:hAnsi="標楷體" w:hint="eastAsia"/>
              </w:rPr>
              <w:t>與評判委員及其他競賽選手交談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【競賽員注意事項】壹、共同注意事項第四款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2、靜</w:t>
            </w:r>
            <w:r w:rsidRPr="006764A9">
              <w:rPr>
                <w:rFonts w:ascii="標楷體" w:eastAsia="標楷體" w:hAnsi="標楷體"/>
              </w:rPr>
              <w:t>態組競賽員</w:t>
            </w:r>
            <w:r w:rsidRPr="006764A9">
              <w:rPr>
                <w:rFonts w:ascii="標楷體" w:eastAsia="標楷體" w:hAnsi="標楷體" w:hint="eastAsia"/>
              </w:rPr>
              <w:t>與其他競賽選手交談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【競賽員注意事項】壹、共同</w:t>
            </w:r>
            <w:r w:rsidRPr="006764A9">
              <w:rPr>
                <w:rFonts w:ascii="標楷體" w:eastAsia="標楷體" w:hAnsi="標楷體" w:hint="eastAsia"/>
              </w:rPr>
              <w:lastRenderedPageBreak/>
              <w:t>注意事項第五款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</w:t>
            </w:r>
            <w:r w:rsidRPr="006764A9">
              <w:rPr>
                <w:rFonts w:ascii="標楷體" w:eastAsia="標楷體" w:hAnsi="標楷體"/>
              </w:rPr>
              <w:t>裝水容器打翻、掉落或發出聲響</w:t>
            </w:r>
            <w:r w:rsidRPr="006764A9">
              <w:rPr>
                <w:rFonts w:ascii="標楷體" w:eastAsia="標楷體" w:hAnsi="標楷體" w:hint="eastAsia"/>
              </w:rPr>
              <w:t>影響比賽進行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【競賽員注意事項】壹、共同注意事項第九款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4、演說競賽員攜帶道具上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【競賽員注意事項】貳、演說競賽員注意事項第七款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5、朗讀競賽員攜帶除字典、辭典及教育部頒「國語一字多音審訂表」、「臺灣閩南語羅馬字拼音方案」、「客家語拼音方案」外之書籍至預備席。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【競賽員注意事項】參、朗讀競賽員注意事項第五款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6、作文競賽員將參考資料或書籍攜入競賽會場。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【競賽員注意事項】肆、作文競賽員注意事項第二款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7、作文競賽員私自攜帶試題、試卷出場。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【競賽員注意事項】肆、作文競賽員注意事項第六款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8、寫字競賽員將參考資料、書籍或紙張攜入競賽會場。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【競賽員注意事項】伍、寫字競賽員注意事項第二款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9、寫字競賽員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於監場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人員發開始口令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前試墨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【競賽員注意事項】伍、寫字競賽員注意事項第三款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10、寫字競賽員攜帶試題、試卷出場。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【競賽員注意事項】伍、寫字競賽員注意事項第六款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11、競賽員自備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試墨用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紙。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【競賽員注意事項】伍、寫字競賽員注意事項第二款。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CA3910" w:rsidRPr="006764A9" w:rsidRDefault="00CA3910" w:rsidP="00C57DF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12、字音字形競賽員將參考資料或書籍攜入競賽會場。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【競賽員注意事項】陸、字音字形競賽員注意事項第二款</w:t>
            </w:r>
          </w:p>
        </w:tc>
      </w:tr>
      <w:tr w:rsidR="00CA3910" w:rsidRPr="006764A9" w:rsidTr="00C57DF8">
        <w:tc>
          <w:tcPr>
            <w:tcW w:w="1895" w:type="dxa"/>
            <w:vMerge w:val="restart"/>
            <w:vAlign w:val="center"/>
          </w:tcPr>
          <w:p w:rsidR="00CA3910" w:rsidRPr="00A61938" w:rsidRDefault="00CA3910" w:rsidP="00C57DF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1938">
              <w:rPr>
                <w:rFonts w:ascii="標楷體" w:eastAsia="標楷體" w:hAnsi="標楷體" w:hint="eastAsia"/>
                <w:b/>
                <w:sz w:val="26"/>
                <w:szCs w:val="26"/>
              </w:rPr>
              <w:t>扣均一標準分數</w:t>
            </w:r>
            <w:r w:rsidRPr="00A61938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A61938">
              <w:rPr>
                <w:rFonts w:ascii="標楷體" w:eastAsia="標楷體" w:hAnsi="標楷體" w:hint="eastAsia"/>
                <w:b/>
                <w:sz w:val="26"/>
                <w:szCs w:val="26"/>
              </w:rPr>
              <w:t>分</w:t>
            </w:r>
          </w:p>
        </w:tc>
        <w:tc>
          <w:tcPr>
            <w:tcW w:w="4196" w:type="dxa"/>
            <w:vAlign w:val="center"/>
          </w:tcPr>
          <w:p w:rsidR="00CA3910" w:rsidRPr="00A61938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A61938">
              <w:rPr>
                <w:rFonts w:ascii="標楷體" w:eastAsia="標楷體" w:hAnsi="標楷體" w:hint="eastAsia"/>
              </w:rPr>
              <w:t>1、競賽員中場休息結束後未進場，未等競賽結束即離開。</w:t>
            </w:r>
          </w:p>
        </w:tc>
        <w:tc>
          <w:tcPr>
            <w:tcW w:w="3402" w:type="dxa"/>
          </w:tcPr>
          <w:p w:rsidR="00CA3910" w:rsidRPr="00A61938" w:rsidRDefault="00CA3910" w:rsidP="00C57DF8">
            <w:pPr>
              <w:rPr>
                <w:rFonts w:ascii="標楷體" w:eastAsia="標楷體" w:hAnsi="標楷體"/>
              </w:rPr>
            </w:pPr>
            <w:r w:rsidRPr="00A61938">
              <w:rPr>
                <w:rFonts w:ascii="標楷體" w:eastAsia="標楷體" w:hAnsi="標楷體" w:hint="eastAsia"/>
              </w:rPr>
              <w:t>【競賽員注意事項】壹、共同注意事項第四款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CA3910" w:rsidRPr="006764A9" w:rsidRDefault="00CA3910" w:rsidP="00C57DF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2、競賽員攜帶計時器發出影響比賽進行之聲響。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【競賽員注意事項】壹、共同注意事項第七款</w:t>
            </w:r>
          </w:p>
        </w:tc>
      </w:tr>
      <w:tr w:rsidR="00CA3910" w:rsidRPr="006764A9" w:rsidTr="00C57DF8">
        <w:tc>
          <w:tcPr>
            <w:tcW w:w="1895" w:type="dxa"/>
            <w:vMerge w:val="restart"/>
            <w:vAlign w:val="center"/>
          </w:tcPr>
          <w:p w:rsidR="00CA3910" w:rsidRPr="006764A9" w:rsidRDefault="00CA3910" w:rsidP="00C57DF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不予計分</w:t>
            </w:r>
          </w:p>
        </w:tc>
        <w:tc>
          <w:tcPr>
            <w:tcW w:w="4196" w:type="dxa"/>
            <w:vAlign w:val="center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1、演說題目與所抽題目不符。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【競賽員注意事項】貳、演說競賽員注意事項第八款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</w:p>
        </w:tc>
        <w:tc>
          <w:tcPr>
            <w:tcW w:w="4196" w:type="dxa"/>
            <w:vAlign w:val="center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2、作文競賽員競賽逾時不繳卷。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【競賽員注意事項】肆、作文競賽員注意事項第七款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</w:p>
        </w:tc>
        <w:tc>
          <w:tcPr>
            <w:tcW w:w="4196" w:type="dxa"/>
            <w:vAlign w:val="center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3、寫字競賽員競賽逾時不繳卷。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【競賽員注意事項】伍、寫字競賽員注意事項第七款</w:t>
            </w:r>
          </w:p>
        </w:tc>
      </w:tr>
      <w:tr w:rsidR="00CA3910" w:rsidRPr="006764A9" w:rsidTr="00C57DF8">
        <w:tc>
          <w:tcPr>
            <w:tcW w:w="1895" w:type="dxa"/>
            <w:vMerge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</w:p>
        </w:tc>
        <w:tc>
          <w:tcPr>
            <w:tcW w:w="4196" w:type="dxa"/>
            <w:vAlign w:val="center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4、字音字形競賽員競賽逾時不繳卷。</w:t>
            </w:r>
          </w:p>
        </w:tc>
        <w:tc>
          <w:tcPr>
            <w:tcW w:w="3402" w:type="dxa"/>
          </w:tcPr>
          <w:p w:rsidR="00CA3910" w:rsidRPr="006764A9" w:rsidRDefault="00CA3910" w:rsidP="00C57DF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【競賽員注意事項】陸、字音字形競賽員注意事項第七款</w:t>
            </w:r>
          </w:p>
        </w:tc>
      </w:tr>
    </w:tbl>
    <w:p w:rsidR="00200CD5" w:rsidRPr="00CA3910" w:rsidRDefault="00200CD5">
      <w:bookmarkStart w:id="0" w:name="_GoBack"/>
      <w:bookmarkEnd w:id="0"/>
    </w:p>
    <w:sectPr w:rsidR="00200CD5" w:rsidRPr="00CA39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10"/>
    <w:rsid w:val="00200CD5"/>
    <w:rsid w:val="00CA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10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CA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A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10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CA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A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1</cp:revision>
  <dcterms:created xsi:type="dcterms:W3CDTF">2018-11-01T02:36:00Z</dcterms:created>
  <dcterms:modified xsi:type="dcterms:W3CDTF">2018-11-01T02:36:00Z</dcterms:modified>
</cp:coreProperties>
</file>