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56"/>
        <w:tblW w:w="10348" w:type="dxa"/>
        <w:tblLook w:val="04A0" w:firstRow="1" w:lastRow="0" w:firstColumn="1" w:lastColumn="0" w:noHBand="0" w:noVBand="1"/>
      </w:tblPr>
      <w:tblGrid>
        <w:gridCol w:w="1384"/>
        <w:gridCol w:w="1985"/>
        <w:gridCol w:w="4252"/>
        <w:gridCol w:w="1985"/>
        <w:gridCol w:w="742"/>
      </w:tblGrid>
      <w:tr w:rsidR="00FC64A2" w:rsidTr="00811163">
        <w:trPr>
          <w:trHeight w:val="705"/>
        </w:trPr>
        <w:tc>
          <w:tcPr>
            <w:tcW w:w="1384" w:type="dxa"/>
            <w:vAlign w:val="center"/>
          </w:tcPr>
          <w:p w:rsidR="00FC64A2" w:rsidRDefault="00FC64A2" w:rsidP="00622D26">
            <w:pPr>
              <w:jc w:val="center"/>
            </w:pPr>
            <w:r>
              <w:rPr>
                <w:rFonts w:hint="eastAsia"/>
              </w:rPr>
              <w:t>項目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</w:tc>
        <w:tc>
          <w:tcPr>
            <w:tcW w:w="1985" w:type="dxa"/>
            <w:vAlign w:val="center"/>
          </w:tcPr>
          <w:p w:rsidR="00FC64A2" w:rsidRDefault="00FC64A2" w:rsidP="00622D2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FC64A2" w:rsidRDefault="00FC64A2" w:rsidP="00622D26">
            <w:pPr>
              <w:jc w:val="center"/>
            </w:pPr>
            <w:r>
              <w:rPr>
                <w:rFonts w:hint="eastAsia"/>
              </w:rPr>
              <w:t>課目名稱</w:t>
            </w:r>
          </w:p>
        </w:tc>
        <w:tc>
          <w:tcPr>
            <w:tcW w:w="1985" w:type="dxa"/>
            <w:vAlign w:val="center"/>
          </w:tcPr>
          <w:p w:rsidR="00FC64A2" w:rsidRDefault="00FC64A2" w:rsidP="00622D26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742" w:type="dxa"/>
            <w:vAlign w:val="center"/>
          </w:tcPr>
          <w:p w:rsidR="00FC64A2" w:rsidRDefault="00FC64A2" w:rsidP="00622D2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FC64A2" w:rsidTr="00811163">
        <w:trPr>
          <w:trHeight w:val="1333"/>
        </w:trPr>
        <w:tc>
          <w:tcPr>
            <w:tcW w:w="1384" w:type="dxa"/>
            <w:vAlign w:val="center"/>
          </w:tcPr>
          <w:p w:rsidR="00921A5A" w:rsidRDefault="00FC64A2" w:rsidP="00622D26">
            <w:pPr>
              <w:jc w:val="center"/>
            </w:pPr>
            <w:r>
              <w:rPr>
                <w:rFonts w:hint="eastAsia"/>
              </w:rPr>
              <w:t>第一次</w:t>
            </w:r>
          </w:p>
          <w:p w:rsidR="00FC64A2" w:rsidRDefault="00921A5A" w:rsidP="00622D26">
            <w:pPr>
              <w:jc w:val="center"/>
            </w:pPr>
            <w:r>
              <w:rPr>
                <w:rFonts w:hint="eastAsia"/>
              </w:rPr>
              <w:t>10/</w:t>
            </w:r>
            <w:r w:rsidR="00180841">
              <w:rPr>
                <w:rFonts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FC64A2" w:rsidRDefault="00180841" w:rsidP="00622D26">
            <w:pPr>
              <w:jc w:val="center"/>
            </w:pPr>
            <w:r>
              <w:rPr>
                <w:rFonts w:hint="eastAsia"/>
              </w:rPr>
              <w:t>8</w:t>
            </w:r>
            <w:r w:rsidR="00622D2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622D26">
              <w:rPr>
                <w:rFonts w:hint="eastAsia"/>
              </w:rPr>
              <w:t>0-12:</w:t>
            </w:r>
            <w:r>
              <w:rPr>
                <w:rFonts w:hint="eastAsia"/>
              </w:rPr>
              <w:t>3</w:t>
            </w:r>
            <w:r w:rsidR="00622D26">
              <w:rPr>
                <w:rFonts w:hint="eastAsia"/>
              </w:rPr>
              <w:t>0</w:t>
            </w:r>
          </w:p>
          <w:p w:rsidR="00C85DFE" w:rsidRDefault="00180841" w:rsidP="00622D26">
            <w:pPr>
              <w:jc w:val="center"/>
            </w:pPr>
            <w:r>
              <w:rPr>
                <w:rFonts w:hint="eastAsia"/>
              </w:rPr>
              <w:t>4</w:t>
            </w:r>
            <w:r w:rsidR="00C85DFE">
              <w:rPr>
                <w:rFonts w:hint="eastAsia"/>
              </w:rPr>
              <w:t>hr</w:t>
            </w:r>
          </w:p>
        </w:tc>
        <w:tc>
          <w:tcPr>
            <w:tcW w:w="4252" w:type="dxa"/>
            <w:vAlign w:val="center"/>
          </w:tcPr>
          <w:p w:rsidR="00B475CD" w:rsidRDefault="00622D26" w:rsidP="00622D26">
            <w:pPr>
              <w:jc w:val="center"/>
            </w:pPr>
            <w:r>
              <w:rPr>
                <w:rFonts w:hint="eastAsia"/>
              </w:rPr>
              <w:t>朗讀競賽模擬訓練及競賽</w:t>
            </w:r>
          </w:p>
          <w:p w:rsidR="00FC64A2" w:rsidRDefault="00622D26" w:rsidP="00622D26">
            <w:pPr>
              <w:jc w:val="center"/>
            </w:pPr>
            <w:r>
              <w:rPr>
                <w:rFonts w:hint="eastAsia"/>
              </w:rPr>
              <w:t>策略指導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國小：</w:t>
            </w:r>
            <w:r w:rsidR="00811163">
              <w:rPr>
                <w:rFonts w:hint="eastAsia"/>
              </w:rPr>
              <w:t>台羅拼音、連讀變調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國中：</w:t>
            </w:r>
            <w:r w:rsidR="00811163">
              <w:rPr>
                <w:rFonts w:hint="eastAsia"/>
              </w:rPr>
              <w:t>台羅拼音、連讀變調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高中：</w:t>
            </w:r>
            <w:r w:rsidR="00811163">
              <w:rPr>
                <w:rFonts w:hint="eastAsia"/>
              </w:rPr>
              <w:t>台羅拼音、連讀變調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社會組：</w:t>
            </w:r>
            <w:r w:rsidR="00811163">
              <w:rPr>
                <w:rFonts w:hint="eastAsia"/>
              </w:rPr>
              <w:t>台羅拼音、連讀變調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教師組：</w:t>
            </w:r>
            <w:r w:rsidR="00811163">
              <w:rPr>
                <w:rFonts w:hint="eastAsia"/>
              </w:rPr>
              <w:t>台羅拼音、連讀變調</w:t>
            </w:r>
          </w:p>
        </w:tc>
        <w:tc>
          <w:tcPr>
            <w:tcW w:w="1985" w:type="dxa"/>
            <w:vAlign w:val="center"/>
          </w:tcPr>
          <w:p w:rsidR="00FC64A2" w:rsidRDefault="00180841" w:rsidP="00622D26">
            <w:pPr>
              <w:jc w:val="center"/>
            </w:pPr>
            <w:r>
              <w:rPr>
                <w:rFonts w:hint="eastAsia"/>
              </w:rPr>
              <w:t>鄭安住</w:t>
            </w:r>
            <w:r w:rsidR="0078299C">
              <w:rPr>
                <w:rFonts w:hint="eastAsia"/>
              </w:rPr>
              <w:t xml:space="preserve"> </w:t>
            </w:r>
            <w:r w:rsidR="00622D26">
              <w:rPr>
                <w:rFonts w:hint="eastAsia"/>
              </w:rPr>
              <w:t>老師</w:t>
            </w:r>
          </w:p>
        </w:tc>
        <w:tc>
          <w:tcPr>
            <w:tcW w:w="742" w:type="dxa"/>
            <w:vAlign w:val="center"/>
          </w:tcPr>
          <w:p w:rsidR="00FC64A2" w:rsidRDefault="00FC64A2" w:rsidP="00622D26">
            <w:pPr>
              <w:jc w:val="center"/>
            </w:pPr>
          </w:p>
        </w:tc>
      </w:tr>
      <w:tr w:rsidR="00622D26" w:rsidTr="00811163">
        <w:trPr>
          <w:trHeight w:val="1378"/>
        </w:trPr>
        <w:tc>
          <w:tcPr>
            <w:tcW w:w="1384" w:type="dxa"/>
            <w:vAlign w:val="center"/>
          </w:tcPr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第二次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10/29</w:t>
            </w:r>
          </w:p>
        </w:tc>
        <w:tc>
          <w:tcPr>
            <w:tcW w:w="1985" w:type="dxa"/>
            <w:vAlign w:val="center"/>
          </w:tcPr>
          <w:p w:rsidR="00180841" w:rsidRDefault="00180841" w:rsidP="00180841">
            <w:pPr>
              <w:jc w:val="center"/>
            </w:pPr>
            <w:r>
              <w:rPr>
                <w:rFonts w:hint="eastAsia"/>
              </w:rPr>
              <w:t>8:30-12:30</w:t>
            </w:r>
          </w:p>
          <w:p w:rsidR="00C85DFE" w:rsidRPr="00A4615E" w:rsidRDefault="00180841" w:rsidP="00180841">
            <w:pPr>
              <w:jc w:val="center"/>
            </w:pPr>
            <w:r>
              <w:rPr>
                <w:rFonts w:hint="eastAsia"/>
              </w:rPr>
              <w:t>4hr</w:t>
            </w:r>
          </w:p>
        </w:tc>
        <w:tc>
          <w:tcPr>
            <w:tcW w:w="4252" w:type="dxa"/>
            <w:vAlign w:val="center"/>
          </w:tcPr>
          <w:p w:rsidR="00B475CD" w:rsidRDefault="00622D26" w:rsidP="00622D26">
            <w:pPr>
              <w:jc w:val="center"/>
            </w:pPr>
            <w:r w:rsidRPr="00622D26">
              <w:rPr>
                <w:rFonts w:hint="eastAsia"/>
              </w:rPr>
              <w:t>朗讀競賽模擬訓練及競賽</w:t>
            </w:r>
          </w:p>
          <w:p w:rsidR="00622D26" w:rsidRDefault="00622D26" w:rsidP="00622D26">
            <w:pPr>
              <w:jc w:val="center"/>
            </w:pPr>
            <w:r w:rsidRPr="00622D26">
              <w:rPr>
                <w:rFonts w:hint="eastAsia"/>
              </w:rPr>
              <w:t>策略指導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國小：</w:t>
            </w:r>
            <w:r w:rsidR="00811163">
              <w:rPr>
                <w:rFonts w:hint="eastAsia"/>
              </w:rPr>
              <w:t>全國賽影片觀摩、演練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國中：</w:t>
            </w:r>
            <w:r w:rsidR="00811163">
              <w:rPr>
                <w:rFonts w:hint="eastAsia"/>
              </w:rPr>
              <w:t>全國賽影片觀摩、演練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高中：</w:t>
            </w:r>
            <w:r w:rsidR="00811163">
              <w:rPr>
                <w:rFonts w:hint="eastAsia"/>
              </w:rPr>
              <w:t>全國賽影片觀摩、演練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社會組：</w:t>
            </w:r>
            <w:r w:rsidR="00811163">
              <w:rPr>
                <w:rFonts w:hint="eastAsia"/>
              </w:rPr>
              <w:t>全國賽影片觀摩、演練</w:t>
            </w:r>
          </w:p>
          <w:p w:rsidR="00622D26" w:rsidRPr="00A4615E" w:rsidRDefault="00622D26" w:rsidP="00622D26">
            <w:pPr>
              <w:jc w:val="center"/>
            </w:pPr>
            <w:r>
              <w:rPr>
                <w:rFonts w:hint="eastAsia"/>
              </w:rPr>
              <w:t>教師組：</w:t>
            </w:r>
            <w:r w:rsidR="00811163">
              <w:rPr>
                <w:rFonts w:hint="eastAsia"/>
              </w:rPr>
              <w:t>全國賽影片觀摩、演練</w:t>
            </w:r>
          </w:p>
        </w:tc>
        <w:tc>
          <w:tcPr>
            <w:tcW w:w="1985" w:type="dxa"/>
            <w:vAlign w:val="center"/>
          </w:tcPr>
          <w:p w:rsidR="00622D26" w:rsidRPr="00A4615E" w:rsidRDefault="00180841" w:rsidP="00622D26">
            <w:pPr>
              <w:jc w:val="center"/>
            </w:pPr>
            <w:r>
              <w:rPr>
                <w:rFonts w:hint="eastAsia"/>
              </w:rPr>
              <w:t>鄭安住</w:t>
            </w:r>
            <w:r>
              <w:rPr>
                <w:rFonts w:hint="eastAsia"/>
              </w:rPr>
              <w:t xml:space="preserve"> </w:t>
            </w:r>
            <w:r w:rsidR="0078299C">
              <w:rPr>
                <w:rFonts w:hint="eastAsia"/>
              </w:rPr>
              <w:t xml:space="preserve"> </w:t>
            </w:r>
            <w:r w:rsidR="00622D26" w:rsidRPr="00A4615E">
              <w:rPr>
                <w:rFonts w:hint="eastAsia"/>
              </w:rPr>
              <w:t>老師</w:t>
            </w:r>
          </w:p>
        </w:tc>
        <w:tc>
          <w:tcPr>
            <w:tcW w:w="742" w:type="dxa"/>
            <w:vAlign w:val="center"/>
          </w:tcPr>
          <w:p w:rsidR="00622D26" w:rsidRDefault="00622D26" w:rsidP="00622D26">
            <w:pPr>
              <w:jc w:val="center"/>
            </w:pPr>
          </w:p>
        </w:tc>
      </w:tr>
      <w:tr w:rsidR="00622D26" w:rsidTr="00811163">
        <w:trPr>
          <w:trHeight w:val="1378"/>
        </w:trPr>
        <w:tc>
          <w:tcPr>
            <w:tcW w:w="1384" w:type="dxa"/>
            <w:vAlign w:val="center"/>
          </w:tcPr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第三次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1985" w:type="dxa"/>
            <w:vAlign w:val="center"/>
          </w:tcPr>
          <w:p w:rsidR="00180841" w:rsidRDefault="00180841" w:rsidP="00180841">
            <w:pPr>
              <w:jc w:val="center"/>
            </w:pPr>
            <w:r>
              <w:rPr>
                <w:rFonts w:hint="eastAsia"/>
              </w:rPr>
              <w:t>8:30-12:30</w:t>
            </w:r>
          </w:p>
          <w:p w:rsidR="00C85DFE" w:rsidRPr="00A4615E" w:rsidRDefault="00180841" w:rsidP="00180841">
            <w:pPr>
              <w:jc w:val="center"/>
            </w:pPr>
            <w:r>
              <w:rPr>
                <w:rFonts w:hint="eastAsia"/>
              </w:rPr>
              <w:t>4hr</w:t>
            </w:r>
          </w:p>
        </w:tc>
        <w:tc>
          <w:tcPr>
            <w:tcW w:w="4252" w:type="dxa"/>
            <w:vAlign w:val="center"/>
          </w:tcPr>
          <w:p w:rsidR="00B475CD" w:rsidRDefault="00622D26" w:rsidP="00622D26">
            <w:pPr>
              <w:jc w:val="center"/>
            </w:pPr>
            <w:r w:rsidRPr="00622D26">
              <w:rPr>
                <w:rFonts w:hint="eastAsia"/>
              </w:rPr>
              <w:t>朗讀競賽模擬訓練及競賽</w:t>
            </w:r>
          </w:p>
          <w:p w:rsidR="00622D26" w:rsidRDefault="00622D26" w:rsidP="00622D26">
            <w:pPr>
              <w:jc w:val="center"/>
            </w:pPr>
            <w:r w:rsidRPr="00622D26">
              <w:rPr>
                <w:rFonts w:hint="eastAsia"/>
              </w:rPr>
              <w:t>策略指導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國小：</w:t>
            </w:r>
            <w:r w:rsidR="00811163">
              <w:rPr>
                <w:rFonts w:hint="eastAsia"/>
              </w:rPr>
              <w:t>朗讀文稿練習、發音除錯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國中：</w:t>
            </w:r>
            <w:r w:rsidR="00811163">
              <w:rPr>
                <w:rFonts w:hint="eastAsia"/>
              </w:rPr>
              <w:t>朗讀文稿練習、發音除錯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高中：</w:t>
            </w:r>
            <w:r w:rsidR="00811163">
              <w:rPr>
                <w:rFonts w:hint="eastAsia"/>
              </w:rPr>
              <w:t>朗讀文稿練習、發音除錯</w:t>
            </w:r>
          </w:p>
          <w:p w:rsidR="00622D26" w:rsidRDefault="00622D26" w:rsidP="00622D26">
            <w:pPr>
              <w:jc w:val="center"/>
            </w:pPr>
            <w:r>
              <w:rPr>
                <w:rFonts w:hint="eastAsia"/>
              </w:rPr>
              <w:t>社會組：</w:t>
            </w:r>
            <w:r w:rsidR="00811163">
              <w:rPr>
                <w:rFonts w:hint="eastAsia"/>
              </w:rPr>
              <w:t>朗讀文稿練習、發音除錯</w:t>
            </w:r>
          </w:p>
          <w:p w:rsidR="00622D26" w:rsidRPr="00A4615E" w:rsidRDefault="00622D26" w:rsidP="00622D26">
            <w:pPr>
              <w:jc w:val="center"/>
            </w:pPr>
            <w:r>
              <w:rPr>
                <w:rFonts w:hint="eastAsia"/>
              </w:rPr>
              <w:t>教師組：</w:t>
            </w:r>
            <w:r w:rsidR="00811163">
              <w:rPr>
                <w:rFonts w:hint="eastAsia"/>
              </w:rPr>
              <w:t>朗讀文稿練習、發音除錯</w:t>
            </w:r>
          </w:p>
        </w:tc>
        <w:tc>
          <w:tcPr>
            <w:tcW w:w="1985" w:type="dxa"/>
            <w:vAlign w:val="center"/>
          </w:tcPr>
          <w:p w:rsidR="00622D26" w:rsidRPr="00A4615E" w:rsidRDefault="00180841" w:rsidP="00762DA2">
            <w:pPr>
              <w:jc w:val="center"/>
            </w:pPr>
            <w:r>
              <w:rPr>
                <w:rFonts w:hint="eastAsia"/>
              </w:rPr>
              <w:t>鄭安住</w:t>
            </w:r>
            <w:r>
              <w:rPr>
                <w:rFonts w:hint="eastAsia"/>
              </w:rPr>
              <w:t xml:space="preserve"> </w:t>
            </w:r>
            <w:r w:rsidR="0078299C">
              <w:rPr>
                <w:rFonts w:hint="eastAsia"/>
              </w:rPr>
              <w:t xml:space="preserve"> </w:t>
            </w:r>
            <w:r w:rsidR="0033633F">
              <w:rPr>
                <w:rFonts w:hint="eastAsia"/>
              </w:rPr>
              <w:t>老師</w:t>
            </w:r>
          </w:p>
        </w:tc>
        <w:tc>
          <w:tcPr>
            <w:tcW w:w="742" w:type="dxa"/>
            <w:vAlign w:val="center"/>
          </w:tcPr>
          <w:p w:rsidR="00622D26" w:rsidRDefault="00622D26" w:rsidP="00622D26">
            <w:pPr>
              <w:jc w:val="center"/>
            </w:pPr>
          </w:p>
        </w:tc>
      </w:tr>
      <w:tr w:rsidR="00FC64A2" w:rsidTr="00811163">
        <w:trPr>
          <w:trHeight w:val="1333"/>
        </w:trPr>
        <w:tc>
          <w:tcPr>
            <w:tcW w:w="1384" w:type="dxa"/>
            <w:vAlign w:val="center"/>
          </w:tcPr>
          <w:p w:rsidR="00FC64A2" w:rsidRDefault="00921A5A" w:rsidP="00622D26">
            <w:pPr>
              <w:jc w:val="center"/>
            </w:pPr>
            <w:r>
              <w:rPr>
                <w:rFonts w:hint="eastAsia"/>
              </w:rPr>
              <w:t>第四次</w:t>
            </w:r>
          </w:p>
          <w:p w:rsidR="00921A5A" w:rsidRDefault="00921A5A" w:rsidP="00622D26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1985" w:type="dxa"/>
            <w:vAlign w:val="center"/>
          </w:tcPr>
          <w:p w:rsidR="00180841" w:rsidRDefault="00180841" w:rsidP="00180841">
            <w:pPr>
              <w:jc w:val="center"/>
            </w:pPr>
            <w:r>
              <w:rPr>
                <w:rFonts w:hint="eastAsia"/>
              </w:rPr>
              <w:t>8:30-12:30</w:t>
            </w:r>
          </w:p>
          <w:p w:rsidR="00FC64A2" w:rsidRDefault="00180841" w:rsidP="00180841">
            <w:pPr>
              <w:jc w:val="center"/>
            </w:pPr>
            <w:r>
              <w:rPr>
                <w:rFonts w:hint="eastAsia"/>
              </w:rPr>
              <w:t>4hr</w:t>
            </w:r>
          </w:p>
        </w:tc>
        <w:tc>
          <w:tcPr>
            <w:tcW w:w="4252" w:type="dxa"/>
            <w:vAlign w:val="center"/>
          </w:tcPr>
          <w:p w:rsidR="00B475CD" w:rsidRDefault="00E039F2" w:rsidP="00E039F2">
            <w:pPr>
              <w:jc w:val="center"/>
            </w:pPr>
            <w:r>
              <w:rPr>
                <w:rFonts w:hint="eastAsia"/>
              </w:rPr>
              <w:t>朗讀競賽模擬訓練及競賽</w:t>
            </w:r>
          </w:p>
          <w:p w:rsidR="00E039F2" w:rsidRDefault="00E039F2" w:rsidP="00E039F2">
            <w:pPr>
              <w:jc w:val="center"/>
            </w:pPr>
            <w:r>
              <w:rPr>
                <w:rFonts w:hint="eastAsia"/>
              </w:rPr>
              <w:t>策略指導</w:t>
            </w:r>
          </w:p>
          <w:p w:rsidR="00E039F2" w:rsidRDefault="00E039F2" w:rsidP="00E039F2">
            <w:pPr>
              <w:jc w:val="center"/>
            </w:pPr>
            <w:r>
              <w:rPr>
                <w:rFonts w:hint="eastAsia"/>
              </w:rPr>
              <w:t>國小：</w:t>
            </w:r>
            <w:r w:rsidR="00811163">
              <w:rPr>
                <w:rFonts w:hint="eastAsia"/>
              </w:rPr>
              <w:t>確認每篇發音無誤、聲情合宜</w:t>
            </w:r>
          </w:p>
          <w:p w:rsidR="00E039F2" w:rsidRDefault="00E039F2" w:rsidP="00E039F2">
            <w:pPr>
              <w:jc w:val="center"/>
            </w:pPr>
            <w:r>
              <w:rPr>
                <w:rFonts w:hint="eastAsia"/>
              </w:rPr>
              <w:t>國中：</w:t>
            </w:r>
            <w:r w:rsidR="00811163">
              <w:rPr>
                <w:rFonts w:hint="eastAsia"/>
              </w:rPr>
              <w:t>確認每篇發音無誤、聲情合宜</w:t>
            </w:r>
          </w:p>
          <w:p w:rsidR="00E039F2" w:rsidRDefault="00E039F2" w:rsidP="00E039F2">
            <w:pPr>
              <w:jc w:val="center"/>
            </w:pPr>
            <w:r>
              <w:rPr>
                <w:rFonts w:hint="eastAsia"/>
              </w:rPr>
              <w:t>高中：</w:t>
            </w:r>
            <w:r w:rsidR="00811163">
              <w:rPr>
                <w:rFonts w:hint="eastAsia"/>
              </w:rPr>
              <w:t>確認每篇發音無誤、聲情合宜</w:t>
            </w:r>
          </w:p>
          <w:p w:rsidR="00E039F2" w:rsidRDefault="00E039F2" w:rsidP="00E039F2">
            <w:pPr>
              <w:jc w:val="center"/>
            </w:pPr>
            <w:r>
              <w:rPr>
                <w:rFonts w:hint="eastAsia"/>
              </w:rPr>
              <w:t>社會組：</w:t>
            </w:r>
            <w:r w:rsidR="00811163">
              <w:rPr>
                <w:rFonts w:hint="eastAsia"/>
              </w:rPr>
              <w:t>確認每篇發音無誤、聲情合宜</w:t>
            </w:r>
          </w:p>
          <w:p w:rsidR="00FC64A2" w:rsidRDefault="00E039F2" w:rsidP="00E039F2">
            <w:pPr>
              <w:jc w:val="center"/>
            </w:pPr>
            <w:r>
              <w:rPr>
                <w:rFonts w:hint="eastAsia"/>
              </w:rPr>
              <w:t>教師組：</w:t>
            </w:r>
            <w:r w:rsidR="00811163">
              <w:rPr>
                <w:rFonts w:hint="eastAsia"/>
              </w:rPr>
              <w:t>確認每篇發音無誤、聲情合宜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039F2" w:rsidRDefault="00180841" w:rsidP="00E039F2">
            <w:pPr>
              <w:jc w:val="center"/>
            </w:pPr>
            <w:r>
              <w:rPr>
                <w:rFonts w:hint="eastAsia"/>
              </w:rPr>
              <w:t>鄭安住</w:t>
            </w:r>
            <w:r>
              <w:rPr>
                <w:rFonts w:hint="eastAsia"/>
              </w:rPr>
              <w:t xml:space="preserve"> </w:t>
            </w:r>
            <w:r w:rsidR="00E02B72">
              <w:rPr>
                <w:rFonts w:hint="eastAsia"/>
              </w:rPr>
              <w:t xml:space="preserve"> </w:t>
            </w:r>
            <w:r w:rsidR="00E039F2">
              <w:rPr>
                <w:rFonts w:hint="eastAsia"/>
              </w:rPr>
              <w:t>老師</w:t>
            </w:r>
          </w:p>
        </w:tc>
        <w:tc>
          <w:tcPr>
            <w:tcW w:w="742" w:type="dxa"/>
            <w:vAlign w:val="center"/>
          </w:tcPr>
          <w:p w:rsidR="00FC64A2" w:rsidRDefault="00FC64A2" w:rsidP="00622D26">
            <w:pPr>
              <w:jc w:val="center"/>
            </w:pPr>
          </w:p>
        </w:tc>
      </w:tr>
    </w:tbl>
    <w:p w:rsidR="00DA5564" w:rsidRDefault="00FC64A2" w:rsidP="00667068">
      <w:pPr>
        <w:jc w:val="center"/>
        <w:rPr>
          <w:rFonts w:ascii="DFKai-SB" w:eastAsia="DFKai-SB" w:hAnsi="DFKai-SB"/>
          <w:b/>
          <w:bCs/>
          <w:sz w:val="32"/>
          <w:szCs w:val="32"/>
        </w:rPr>
      </w:pPr>
      <w:r w:rsidRPr="00921A5A">
        <w:rPr>
          <w:rFonts w:ascii="DFKai-SB" w:eastAsia="DFKai-SB" w:hAnsi="DFKai-SB" w:cs="Times New Roman" w:hint="eastAsia"/>
          <w:b/>
          <w:bCs/>
          <w:sz w:val="32"/>
          <w:szCs w:val="32"/>
        </w:rPr>
        <w:t>花蓮縣</w:t>
      </w:r>
      <w:r w:rsidR="00180841">
        <w:rPr>
          <w:rFonts w:ascii="DFKai-SB" w:hAnsi="DFKai-SB" w:cs="Times New Roman" w:hint="eastAsia"/>
          <w:b/>
          <w:bCs/>
          <w:sz w:val="32"/>
          <w:szCs w:val="32"/>
        </w:rPr>
        <w:t>106</w:t>
      </w:r>
      <w:r w:rsidRPr="00921A5A">
        <w:rPr>
          <w:rFonts w:ascii="DFKai-SB" w:eastAsia="DFKai-SB" w:hAnsi="DFKai-SB" w:cs="Times New Roman" w:hint="eastAsia"/>
          <w:b/>
          <w:bCs/>
          <w:sz w:val="32"/>
          <w:szCs w:val="32"/>
        </w:rPr>
        <w:t>年度「全國語文競賽代表隊</w:t>
      </w:r>
      <w:r w:rsidR="00667068">
        <w:rPr>
          <w:rFonts w:ascii="DFKai-SB" w:eastAsia="DFKai-SB" w:hAnsi="DFKai-SB" w:cs="Times New Roman" w:hint="eastAsia"/>
          <w:b/>
          <w:bCs/>
          <w:sz w:val="32"/>
          <w:szCs w:val="32"/>
        </w:rPr>
        <w:t>---</w:t>
      </w:r>
      <w:r w:rsidRPr="00921A5A">
        <w:rPr>
          <w:rFonts w:ascii="DFKai-SB" w:eastAsia="DFKai-SB" w:hAnsi="DFKai-SB" w:hint="eastAsia"/>
          <w:b/>
          <w:bCs/>
          <w:sz w:val="32"/>
          <w:szCs w:val="32"/>
        </w:rPr>
        <w:t>閩南語朗讀</w:t>
      </w:r>
      <w:r w:rsidRPr="00921A5A">
        <w:rPr>
          <w:rFonts w:ascii="DFKai-SB" w:eastAsia="DFKai-SB" w:hAnsi="DFKai-SB" w:cs="Times New Roman" w:hint="eastAsia"/>
          <w:b/>
          <w:bCs/>
          <w:sz w:val="32"/>
          <w:szCs w:val="32"/>
        </w:rPr>
        <w:t>培訓</w:t>
      </w:r>
      <w:r w:rsidRPr="00921A5A">
        <w:rPr>
          <w:rFonts w:ascii="DFKai-SB" w:eastAsia="DFKai-SB" w:hAnsi="DFKai-SB" w:hint="eastAsia"/>
          <w:b/>
          <w:bCs/>
          <w:sz w:val="32"/>
          <w:szCs w:val="32"/>
        </w:rPr>
        <w:t>課程</w:t>
      </w:r>
      <w:r w:rsidR="00667068">
        <w:rPr>
          <w:rFonts w:ascii="DFKai-SB" w:eastAsia="DFKai-SB" w:hAnsi="DFKai-SB" w:hint="eastAsia"/>
          <w:b/>
          <w:bCs/>
          <w:sz w:val="32"/>
          <w:szCs w:val="32"/>
        </w:rPr>
        <w:t>」</w:t>
      </w:r>
    </w:p>
    <w:p w:rsidR="00622D26" w:rsidRPr="00A55DD3" w:rsidRDefault="00622D26">
      <w:pPr>
        <w:rPr>
          <w:rFonts w:ascii="DFKai-SB" w:hAnsi="DFKai-SB" w:hint="eastAsia"/>
          <w:b/>
          <w:bCs/>
          <w:sz w:val="32"/>
          <w:szCs w:val="32"/>
        </w:rPr>
      </w:pPr>
      <w:r>
        <w:rPr>
          <w:rFonts w:ascii="DFKai-SB" w:eastAsia="DFKai-SB" w:hAnsi="DFKai-SB" w:hint="eastAsia"/>
          <w:b/>
          <w:bCs/>
          <w:sz w:val="32"/>
          <w:szCs w:val="32"/>
        </w:rPr>
        <w:t>地點：北昌國小   教室：</w:t>
      </w:r>
      <w:r w:rsidR="00180841">
        <w:rPr>
          <w:rFonts w:ascii="DFKai-SB" w:hAnsi="DFKai-SB" w:hint="eastAsia"/>
          <w:b/>
          <w:bCs/>
          <w:sz w:val="32"/>
          <w:szCs w:val="32"/>
        </w:rPr>
        <w:t>二</w:t>
      </w:r>
      <w:r w:rsidR="00A55DD3">
        <w:rPr>
          <w:rFonts w:ascii="DFKai-SB" w:hAnsi="DFKai-SB" w:hint="eastAsia"/>
          <w:b/>
          <w:bCs/>
          <w:sz w:val="32"/>
          <w:szCs w:val="32"/>
        </w:rPr>
        <w:t>年忠班</w:t>
      </w:r>
    </w:p>
    <w:sectPr w:rsidR="00622D26" w:rsidRPr="00A55DD3" w:rsidSect="0066706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79" w:rsidRDefault="004B6179" w:rsidP="00C85DFE">
      <w:r>
        <w:separator/>
      </w:r>
    </w:p>
  </w:endnote>
  <w:endnote w:type="continuationSeparator" w:id="0">
    <w:p w:rsidR="004B6179" w:rsidRDefault="004B6179" w:rsidP="00C8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79" w:rsidRDefault="004B6179" w:rsidP="00C85DFE">
      <w:r>
        <w:separator/>
      </w:r>
    </w:p>
  </w:footnote>
  <w:footnote w:type="continuationSeparator" w:id="0">
    <w:p w:rsidR="004B6179" w:rsidRDefault="004B6179" w:rsidP="00C8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4A2"/>
    <w:rsid w:val="00097F3C"/>
    <w:rsid w:val="000B3E20"/>
    <w:rsid w:val="001235A5"/>
    <w:rsid w:val="00180841"/>
    <w:rsid w:val="00292255"/>
    <w:rsid w:val="00295635"/>
    <w:rsid w:val="0033633F"/>
    <w:rsid w:val="004A5C3E"/>
    <w:rsid w:val="004B6179"/>
    <w:rsid w:val="00533C00"/>
    <w:rsid w:val="00533EC6"/>
    <w:rsid w:val="005A7BDF"/>
    <w:rsid w:val="00622D26"/>
    <w:rsid w:val="00667068"/>
    <w:rsid w:val="00762DA2"/>
    <w:rsid w:val="0078299C"/>
    <w:rsid w:val="00811163"/>
    <w:rsid w:val="00881023"/>
    <w:rsid w:val="00921A5A"/>
    <w:rsid w:val="009D5C0F"/>
    <w:rsid w:val="00A32F51"/>
    <w:rsid w:val="00A55DD3"/>
    <w:rsid w:val="00B475CD"/>
    <w:rsid w:val="00C72442"/>
    <w:rsid w:val="00C85DFE"/>
    <w:rsid w:val="00D96318"/>
    <w:rsid w:val="00DA5564"/>
    <w:rsid w:val="00E02B72"/>
    <w:rsid w:val="00E039F2"/>
    <w:rsid w:val="00EB3D00"/>
    <w:rsid w:val="00ED1714"/>
    <w:rsid w:val="00F2268B"/>
    <w:rsid w:val="00FC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5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5D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5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5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Anju</cp:lastModifiedBy>
  <cp:revision>3</cp:revision>
  <dcterms:created xsi:type="dcterms:W3CDTF">2017-10-06T09:53:00Z</dcterms:created>
  <dcterms:modified xsi:type="dcterms:W3CDTF">2017-10-09T09:43:00Z</dcterms:modified>
</cp:coreProperties>
</file>